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693" w:rsidRDefault="00242693" w:rsidP="00160599">
      <w:pPr>
        <w:pStyle w:val="a4"/>
        <w:shd w:val="clear" w:color="auto" w:fill="F8F8F8"/>
        <w:jc w:val="center"/>
        <w:rPr>
          <w:color w:val="FF0000"/>
          <w:sz w:val="32"/>
          <w:szCs w:val="32"/>
        </w:rPr>
      </w:pPr>
    </w:p>
    <w:p w:rsidR="002B2179" w:rsidRDefault="00160599" w:rsidP="00160599">
      <w:pPr>
        <w:pStyle w:val="a4"/>
        <w:shd w:val="clear" w:color="auto" w:fill="F8F8F8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Внимание</w:t>
      </w:r>
      <w:r w:rsidR="006E7CDF">
        <w:rPr>
          <w:color w:val="FF0000"/>
          <w:sz w:val="32"/>
          <w:szCs w:val="32"/>
        </w:rPr>
        <w:t xml:space="preserve"> родители</w:t>
      </w:r>
      <w:r>
        <w:rPr>
          <w:color w:val="FF0000"/>
          <w:sz w:val="32"/>
          <w:szCs w:val="32"/>
        </w:rPr>
        <w:t xml:space="preserve">: </w:t>
      </w:r>
      <w:r w:rsidR="008113CD" w:rsidRPr="00923EDF">
        <w:rPr>
          <w:color w:val="FF0000"/>
          <w:sz w:val="32"/>
          <w:szCs w:val="32"/>
        </w:rPr>
        <w:t xml:space="preserve"> </w:t>
      </w:r>
      <w:r w:rsidR="00016DED">
        <w:rPr>
          <w:color w:val="FF0000"/>
          <w:sz w:val="32"/>
          <w:szCs w:val="32"/>
        </w:rPr>
        <w:t>собираемся в</w:t>
      </w:r>
      <w:r>
        <w:rPr>
          <w:color w:val="FF0000"/>
          <w:sz w:val="32"/>
          <w:szCs w:val="32"/>
        </w:rPr>
        <w:t xml:space="preserve"> </w:t>
      </w:r>
      <w:r w:rsidR="008113CD" w:rsidRPr="00923EDF">
        <w:rPr>
          <w:color w:val="FF0000"/>
          <w:sz w:val="32"/>
          <w:szCs w:val="32"/>
        </w:rPr>
        <w:t>поход</w:t>
      </w:r>
      <w:r w:rsidR="002B2179" w:rsidRPr="00923EDF">
        <w:rPr>
          <w:color w:val="FF0000"/>
          <w:sz w:val="32"/>
          <w:szCs w:val="32"/>
        </w:rPr>
        <w:t>!</w:t>
      </w:r>
    </w:p>
    <w:p w:rsidR="00242693" w:rsidRPr="00923EDF" w:rsidRDefault="00242693" w:rsidP="00160599">
      <w:pPr>
        <w:pStyle w:val="a4"/>
        <w:shd w:val="clear" w:color="auto" w:fill="F8F8F8"/>
        <w:jc w:val="center"/>
        <w:rPr>
          <w:color w:val="FF0000"/>
          <w:sz w:val="32"/>
          <w:szCs w:val="32"/>
        </w:rPr>
      </w:pPr>
    </w:p>
    <w:p w:rsidR="00160599" w:rsidRDefault="002B2179" w:rsidP="00923EDF">
      <w:pPr>
        <w:pStyle w:val="a4"/>
        <w:shd w:val="clear" w:color="auto" w:fill="F8F8F8"/>
        <w:jc w:val="both"/>
      </w:pPr>
      <w:r>
        <w:t xml:space="preserve"> </w:t>
      </w:r>
      <w:r w:rsidR="00160599">
        <w:tab/>
      </w:r>
      <w:r>
        <w:t>Одним из популярных в настоящее время форм отдыха является многодневный поход.</w:t>
      </w:r>
      <w:r w:rsidR="006E7CDF" w:rsidRPr="006E7CDF">
        <w:t xml:space="preserve"> </w:t>
      </w:r>
      <w:r w:rsidR="006E7CDF">
        <w:t>Палаточный быт дети воспринимают с  полным восторгом</w:t>
      </w:r>
      <w:r w:rsidR="00242693">
        <w:t>. Г</w:t>
      </w:r>
      <w:r>
        <w:t>руппы учеников с учителем путешествуют по просторам родного края</w:t>
      </w:r>
      <w:r w:rsidR="006E7CDF">
        <w:t>.</w:t>
      </w:r>
      <w:r w:rsidR="008113CD">
        <w:t xml:space="preserve"> </w:t>
      </w:r>
    </w:p>
    <w:p w:rsidR="008113CD" w:rsidRDefault="008113CD" w:rsidP="00160599">
      <w:pPr>
        <w:pStyle w:val="a4"/>
        <w:shd w:val="clear" w:color="auto" w:fill="F8F8F8"/>
        <w:ind w:firstLine="708"/>
        <w:jc w:val="both"/>
      </w:pPr>
      <w:r>
        <w:t>Для того чтобы данный вид отдыха имел успех, сформировал у ребенка самостоятельность,</w:t>
      </w:r>
      <w:r w:rsidR="002B2179">
        <w:t xml:space="preserve"> закал</w:t>
      </w:r>
      <w:r>
        <w:t xml:space="preserve">ил </w:t>
      </w:r>
      <w:r w:rsidR="002B2179">
        <w:t>тел</w:t>
      </w:r>
      <w:r>
        <w:t>о</w:t>
      </w:r>
      <w:r w:rsidR="002B2179">
        <w:t xml:space="preserve"> и характер,</w:t>
      </w:r>
      <w:r>
        <w:t xml:space="preserve"> Управление </w:t>
      </w:r>
      <w:proofErr w:type="spellStart"/>
      <w:r>
        <w:t>Роспотребнадзора</w:t>
      </w:r>
      <w:proofErr w:type="spellEnd"/>
      <w:r>
        <w:t xml:space="preserve">  по Тульской области  рекомендует соблюсти ряд </w:t>
      </w:r>
      <w:bookmarkStart w:id="0" w:name="_GoBack"/>
      <w:r>
        <w:t>требований</w:t>
      </w:r>
      <w:bookmarkEnd w:id="0"/>
      <w:r>
        <w:t>:</w:t>
      </w:r>
    </w:p>
    <w:p w:rsidR="008113CD" w:rsidRDefault="003A6986" w:rsidP="00160599">
      <w:pPr>
        <w:pStyle w:val="a4"/>
        <w:shd w:val="clear" w:color="auto" w:fill="F8F8F8"/>
        <w:ind w:firstLine="708"/>
        <w:jc w:val="both"/>
      </w:pPr>
      <w:r>
        <w:t>Необходимо выяснить присутствует ли выбранный Вами поход в реестре походов, который размещен на сайте министерства труда и социальной защиты Тульской области</w:t>
      </w:r>
      <w:r w:rsidR="00923EDF">
        <w:t xml:space="preserve"> </w:t>
      </w:r>
      <w:r w:rsidR="00923EDF" w:rsidRPr="006E7CDF">
        <w:t>(</w:t>
      </w:r>
      <w:hyperlink r:id="rId5" w:tgtFrame="_blank" w:history="1">
        <w:r w:rsidR="00923EDF" w:rsidRPr="006E7CDF">
          <w:rPr>
            <w:rStyle w:val="a5"/>
            <w:color w:val="auto"/>
            <w:shd w:val="clear" w:color="auto" w:fill="FFFFFF"/>
          </w:rPr>
          <w:t>http://mintrud.tularegion.ru</w:t>
        </w:r>
      </w:hyperlink>
      <w:r w:rsidR="00923EDF" w:rsidRPr="006E7CDF">
        <w:rPr>
          <w:shd w:val="clear" w:color="auto" w:fill="FFFFFF"/>
        </w:rPr>
        <w:t>.)</w:t>
      </w:r>
      <w:r w:rsidR="006E7CDF" w:rsidRPr="006E7CDF">
        <w:rPr>
          <w:shd w:val="clear" w:color="auto" w:fill="FFFFFF"/>
        </w:rPr>
        <w:t>.</w:t>
      </w:r>
      <w:r w:rsidR="006E7CDF">
        <w:rPr>
          <w:rFonts w:ascii="Arial" w:hAnsi="Arial" w:cs="Arial"/>
          <w:sz w:val="19"/>
          <w:szCs w:val="19"/>
          <w:shd w:val="clear" w:color="auto" w:fill="FFFFFF"/>
        </w:rPr>
        <w:t xml:space="preserve">  </w:t>
      </w:r>
      <w:r w:rsidR="006E7CDF" w:rsidRPr="006E7CDF">
        <w:rPr>
          <w:shd w:val="clear" w:color="auto" w:fill="FFFFFF"/>
        </w:rPr>
        <w:t>Е</w:t>
      </w:r>
      <w:r w:rsidR="00923EDF" w:rsidRPr="006E7CDF">
        <w:t>сли</w:t>
      </w:r>
      <w:r w:rsidR="00923EDF">
        <w:t xml:space="preserve"> </w:t>
      </w:r>
      <w:r>
        <w:t xml:space="preserve"> похода нет в этом реестре, то юридическое лицо организовало его самостоятельно и не законно. </w:t>
      </w:r>
    </w:p>
    <w:p w:rsidR="006E7CDF" w:rsidRDefault="006E7CDF" w:rsidP="006E7CDF">
      <w:pPr>
        <w:pStyle w:val="a4"/>
        <w:shd w:val="clear" w:color="auto" w:fill="F8F8F8"/>
        <w:ind w:firstLine="708"/>
        <w:jc w:val="both"/>
      </w:pPr>
      <w:r>
        <w:t xml:space="preserve">Чтобы пойти в поход организаторам надо: выбрать маршрут, определить места остановок, </w:t>
      </w:r>
      <w:r w:rsidR="00242693">
        <w:t xml:space="preserve"> подготовить и </w:t>
      </w:r>
      <w:r>
        <w:t xml:space="preserve">взять с собой </w:t>
      </w:r>
      <w:r w:rsidR="007C088E">
        <w:t xml:space="preserve"> </w:t>
      </w:r>
      <w:r>
        <w:t xml:space="preserve">снаряжение. </w:t>
      </w:r>
    </w:p>
    <w:p w:rsidR="007C088E" w:rsidRDefault="002B2179" w:rsidP="00016DED">
      <w:pPr>
        <w:pStyle w:val="a4"/>
        <w:shd w:val="clear" w:color="auto" w:fill="F8F8F8"/>
        <w:ind w:firstLine="708"/>
        <w:jc w:val="both"/>
      </w:pPr>
      <w:r>
        <w:t>В походы могут пойти дети в возрасте от 10 лет до 18 лет первой и второй группы здоровья (1 группа - здоровые дети, не имеющие заболеваний, с нормальным физическим и нервно-психическим развитием, 2 группа – также здоровые дети, но уже имеющие те или иные функциональные отклонения в физическом и нервно-психическом развитии, часто болеющие, но без симптомов хронических заболеваний).</w:t>
      </w:r>
      <w:r w:rsidR="008113CD">
        <w:t xml:space="preserve"> </w:t>
      </w:r>
      <w:r>
        <w:t xml:space="preserve">Дети, регулярно занимающиеся в детских туристских объединениях и имеющие физическую подготовку, могут </w:t>
      </w:r>
      <w:r w:rsidR="006E7CDF">
        <w:t xml:space="preserve">принимать участие в походах </w:t>
      </w:r>
      <w:r>
        <w:t xml:space="preserve"> с 8 лет. </w:t>
      </w:r>
    </w:p>
    <w:p w:rsidR="007C088E" w:rsidRPr="00016DED" w:rsidRDefault="00016DED" w:rsidP="00016DED">
      <w:pPr>
        <w:pStyle w:val="a4"/>
        <w:shd w:val="clear" w:color="auto" w:fill="F8F8F8"/>
        <w:ind w:firstLine="708"/>
        <w:jc w:val="both"/>
        <w:rPr>
          <w:color w:val="000000"/>
        </w:rPr>
      </w:pPr>
      <w:r>
        <w:rPr>
          <w:color w:val="000000"/>
        </w:rPr>
        <w:t>В</w:t>
      </w:r>
      <w:r w:rsidR="007C088E" w:rsidRPr="00016DED">
        <w:rPr>
          <w:color w:val="000000"/>
        </w:rPr>
        <w:t xml:space="preserve"> поход </w:t>
      </w:r>
      <w:r w:rsidR="00242693">
        <w:rPr>
          <w:color w:val="000000"/>
        </w:rPr>
        <w:t>зачисляются</w:t>
      </w:r>
      <w:r w:rsidR="007C088E" w:rsidRPr="00016DED">
        <w:rPr>
          <w:color w:val="000000"/>
        </w:rPr>
        <w:t xml:space="preserve"> дети, которые по состоянию здоровья допущены врачом медицинской организации</w:t>
      </w:r>
      <w:r w:rsidRPr="00016DED">
        <w:rPr>
          <w:color w:val="000000"/>
        </w:rPr>
        <w:t xml:space="preserve"> (</w:t>
      </w:r>
      <w:r w:rsidR="007C088E" w:rsidRPr="00016DED">
        <w:rPr>
          <w:color w:val="000000"/>
        </w:rPr>
        <w:t>справк</w:t>
      </w:r>
      <w:r w:rsidRPr="00016DED">
        <w:rPr>
          <w:color w:val="000000"/>
        </w:rPr>
        <w:t>а</w:t>
      </w:r>
      <w:r w:rsidR="007C088E" w:rsidRPr="00016DED">
        <w:rPr>
          <w:color w:val="000000"/>
        </w:rPr>
        <w:t xml:space="preserve"> 079/у); </w:t>
      </w:r>
      <w:r w:rsidRPr="00016DED">
        <w:rPr>
          <w:color w:val="000000"/>
        </w:rPr>
        <w:t>име</w:t>
      </w:r>
      <w:r w:rsidR="00242693">
        <w:rPr>
          <w:color w:val="000000"/>
        </w:rPr>
        <w:t>ю</w:t>
      </w:r>
      <w:r w:rsidRPr="00016DED">
        <w:rPr>
          <w:color w:val="000000"/>
        </w:rPr>
        <w:t xml:space="preserve">т </w:t>
      </w:r>
      <w:r w:rsidR="007C088E" w:rsidRPr="00016DED">
        <w:rPr>
          <w:color w:val="000000"/>
        </w:rPr>
        <w:t xml:space="preserve">сведения об отсутствии контактов  с инфекционными больными (за 2-3 дня до начала </w:t>
      </w:r>
      <w:r>
        <w:rPr>
          <w:color w:val="000000"/>
        </w:rPr>
        <w:t>похода)</w:t>
      </w:r>
      <w:r w:rsidR="007C088E" w:rsidRPr="00016DED">
        <w:rPr>
          <w:color w:val="000000"/>
        </w:rPr>
        <w:t>;</w:t>
      </w:r>
    </w:p>
    <w:p w:rsidR="002B2179" w:rsidRPr="00160599" w:rsidRDefault="00016DED" w:rsidP="00160599">
      <w:pPr>
        <w:pStyle w:val="a4"/>
        <w:shd w:val="clear" w:color="auto" w:fill="F8F8F8"/>
        <w:jc w:val="center"/>
        <w:rPr>
          <w:b/>
          <w:color w:val="FF0000"/>
        </w:rPr>
      </w:pPr>
      <w:r>
        <w:rPr>
          <w:b/>
          <w:color w:val="FF0000"/>
        </w:rPr>
        <w:t>Чтобы в походе у ребенка было все необходимое</w:t>
      </w:r>
      <w:r w:rsidR="00242693">
        <w:rPr>
          <w:b/>
          <w:color w:val="FF0000"/>
        </w:rPr>
        <w:t xml:space="preserve">, </w:t>
      </w:r>
      <w:r>
        <w:rPr>
          <w:b/>
          <w:color w:val="FF0000"/>
        </w:rPr>
        <w:t xml:space="preserve"> р</w:t>
      </w:r>
      <w:r w:rsidR="002B2179" w:rsidRPr="00160599">
        <w:rPr>
          <w:b/>
          <w:color w:val="FF0000"/>
        </w:rPr>
        <w:t>екомендуем</w:t>
      </w:r>
      <w:r>
        <w:rPr>
          <w:b/>
          <w:color w:val="FF0000"/>
        </w:rPr>
        <w:t xml:space="preserve"> следующий перечень </w:t>
      </w:r>
      <w:r w:rsidR="002B2179" w:rsidRPr="00160599">
        <w:rPr>
          <w:b/>
          <w:color w:val="FF0000"/>
        </w:rPr>
        <w:t xml:space="preserve"> лично</w:t>
      </w:r>
      <w:r>
        <w:rPr>
          <w:b/>
          <w:color w:val="FF0000"/>
        </w:rPr>
        <w:t>го (индивидуального) снаряжения.</w:t>
      </w:r>
    </w:p>
    <w:p w:rsidR="004F2929" w:rsidRDefault="004F2929" w:rsidP="002B2179">
      <w:pPr>
        <w:pStyle w:val="a4"/>
        <w:shd w:val="clear" w:color="auto" w:fill="F8F8F8"/>
      </w:pPr>
      <w:r>
        <w:t xml:space="preserve"> - </w:t>
      </w:r>
      <w:r w:rsidR="002B2179">
        <w:t>Рюкзак, объемом 20 л</w:t>
      </w:r>
    </w:p>
    <w:p w:rsidR="002B2179" w:rsidRDefault="002B2179" w:rsidP="002B2179">
      <w:pPr>
        <w:pStyle w:val="a4"/>
        <w:shd w:val="clear" w:color="auto" w:fill="F8F8F8"/>
      </w:pPr>
      <w:r>
        <w:t xml:space="preserve"> </w:t>
      </w:r>
      <w:r w:rsidR="004F2929">
        <w:t xml:space="preserve">- </w:t>
      </w:r>
      <w:r>
        <w:t>Спальный мешок</w:t>
      </w:r>
    </w:p>
    <w:p w:rsidR="002B2179" w:rsidRDefault="004F2929" w:rsidP="002B2179">
      <w:pPr>
        <w:pStyle w:val="a4"/>
        <w:shd w:val="clear" w:color="auto" w:fill="F8F8F8"/>
      </w:pPr>
      <w:r>
        <w:t>-</w:t>
      </w:r>
      <w:r w:rsidR="002B2179">
        <w:t xml:space="preserve"> Коврик пенополиуретановый многослойный</w:t>
      </w:r>
    </w:p>
    <w:p w:rsidR="002B2179" w:rsidRDefault="004F2929" w:rsidP="002B2179">
      <w:pPr>
        <w:pStyle w:val="a4"/>
        <w:shd w:val="clear" w:color="auto" w:fill="F8F8F8"/>
      </w:pPr>
      <w:r>
        <w:t xml:space="preserve"> -</w:t>
      </w:r>
      <w:r w:rsidR="002B2179">
        <w:t xml:space="preserve"> Пленка полиэтиленовая 1 м×1 м или дождевик </w:t>
      </w:r>
    </w:p>
    <w:p w:rsidR="002B2179" w:rsidRDefault="004F2929" w:rsidP="002B2179">
      <w:pPr>
        <w:pStyle w:val="a4"/>
        <w:shd w:val="clear" w:color="auto" w:fill="F8F8F8"/>
      </w:pPr>
      <w:r>
        <w:t>-</w:t>
      </w:r>
      <w:r w:rsidR="002B2179">
        <w:t xml:space="preserve"> Куртка-ветровка </w:t>
      </w:r>
    </w:p>
    <w:p w:rsidR="002B2179" w:rsidRDefault="004F2929" w:rsidP="002B2179">
      <w:pPr>
        <w:pStyle w:val="a4"/>
        <w:shd w:val="clear" w:color="auto" w:fill="F8F8F8"/>
      </w:pPr>
      <w:r>
        <w:t>-</w:t>
      </w:r>
      <w:r w:rsidR="002B2179">
        <w:t xml:space="preserve"> Головной убор с козырьком для защиты от солнца</w:t>
      </w:r>
    </w:p>
    <w:p w:rsidR="002B2179" w:rsidRDefault="004F2929" w:rsidP="002B2179">
      <w:pPr>
        <w:pStyle w:val="a4"/>
        <w:shd w:val="clear" w:color="auto" w:fill="F8F8F8"/>
      </w:pPr>
      <w:r>
        <w:t>-</w:t>
      </w:r>
      <w:r w:rsidR="002B2179">
        <w:t xml:space="preserve"> Свитер шерстяной (полушерстяной) </w:t>
      </w:r>
    </w:p>
    <w:p w:rsidR="002B2179" w:rsidRDefault="004F2929" w:rsidP="002B2179">
      <w:pPr>
        <w:pStyle w:val="a4"/>
        <w:shd w:val="clear" w:color="auto" w:fill="F8F8F8"/>
      </w:pPr>
      <w:r>
        <w:t>-</w:t>
      </w:r>
      <w:r w:rsidR="002B2179">
        <w:t xml:space="preserve"> Ботинки туристские </w:t>
      </w:r>
    </w:p>
    <w:p w:rsidR="002B2179" w:rsidRDefault="004F2929" w:rsidP="002B2179">
      <w:pPr>
        <w:pStyle w:val="a4"/>
        <w:shd w:val="clear" w:color="auto" w:fill="F8F8F8"/>
      </w:pPr>
      <w:r>
        <w:t>-</w:t>
      </w:r>
      <w:r w:rsidR="002B2179">
        <w:t xml:space="preserve"> Легкая обувь: кеды или кроссовки 1 пара </w:t>
      </w:r>
    </w:p>
    <w:p w:rsidR="002B2179" w:rsidRDefault="004F2929" w:rsidP="002B2179">
      <w:pPr>
        <w:pStyle w:val="a4"/>
        <w:shd w:val="clear" w:color="auto" w:fill="F8F8F8"/>
      </w:pPr>
      <w:r>
        <w:lastRenderedPageBreak/>
        <w:t>-</w:t>
      </w:r>
      <w:r w:rsidR="002B2179">
        <w:t xml:space="preserve"> Нижнее белье 1-2 комплекта</w:t>
      </w:r>
    </w:p>
    <w:p w:rsidR="002B2179" w:rsidRDefault="004F2929" w:rsidP="002B2179">
      <w:pPr>
        <w:pStyle w:val="a4"/>
        <w:shd w:val="clear" w:color="auto" w:fill="F8F8F8"/>
      </w:pPr>
      <w:r>
        <w:t>-</w:t>
      </w:r>
      <w:r w:rsidR="002B2179">
        <w:t xml:space="preserve"> Носки теплые 1-2 пары </w:t>
      </w:r>
    </w:p>
    <w:p w:rsidR="002B2179" w:rsidRDefault="004F2929" w:rsidP="002B2179">
      <w:pPr>
        <w:pStyle w:val="a4"/>
        <w:shd w:val="clear" w:color="auto" w:fill="F8F8F8"/>
      </w:pPr>
      <w:r>
        <w:t>-</w:t>
      </w:r>
      <w:r w:rsidR="002B2179">
        <w:t xml:space="preserve"> Носки хлопчатобумажные 2-3 пары </w:t>
      </w:r>
    </w:p>
    <w:p w:rsidR="002B2179" w:rsidRDefault="004F2929" w:rsidP="002B2179">
      <w:pPr>
        <w:pStyle w:val="a4"/>
        <w:shd w:val="clear" w:color="auto" w:fill="F8F8F8"/>
      </w:pPr>
      <w:r>
        <w:t>-</w:t>
      </w:r>
      <w:r w:rsidR="002B2179">
        <w:t xml:space="preserve"> Брюки спортивные хлопчатобумажные </w:t>
      </w:r>
    </w:p>
    <w:p w:rsidR="004F2929" w:rsidRDefault="004F2929" w:rsidP="002B2179">
      <w:pPr>
        <w:pStyle w:val="a4"/>
        <w:shd w:val="clear" w:color="auto" w:fill="F8F8F8"/>
      </w:pPr>
      <w:r>
        <w:t>-</w:t>
      </w:r>
      <w:r w:rsidR="002B2179">
        <w:t xml:space="preserve"> Миска 1 </w:t>
      </w:r>
    </w:p>
    <w:p w:rsidR="004F2929" w:rsidRDefault="004F2929" w:rsidP="002B2179">
      <w:pPr>
        <w:pStyle w:val="a4"/>
        <w:shd w:val="clear" w:color="auto" w:fill="F8F8F8"/>
      </w:pPr>
      <w:r>
        <w:t>-</w:t>
      </w:r>
      <w:r w:rsidR="002B2179">
        <w:t xml:space="preserve"> Ложка 1 </w:t>
      </w:r>
    </w:p>
    <w:p w:rsidR="004F2929" w:rsidRDefault="004F2929" w:rsidP="002B2179">
      <w:pPr>
        <w:pStyle w:val="a4"/>
        <w:shd w:val="clear" w:color="auto" w:fill="F8F8F8"/>
      </w:pPr>
      <w:r>
        <w:t>-</w:t>
      </w:r>
      <w:r w:rsidR="002B2179">
        <w:t xml:space="preserve"> Кружка</w:t>
      </w:r>
      <w:r>
        <w:t xml:space="preserve"> -</w:t>
      </w:r>
      <w:r w:rsidR="002B2179">
        <w:t xml:space="preserve">1 </w:t>
      </w:r>
    </w:p>
    <w:p w:rsidR="002B2179" w:rsidRDefault="004F2929" w:rsidP="002B2179">
      <w:pPr>
        <w:pStyle w:val="a4"/>
        <w:shd w:val="clear" w:color="auto" w:fill="F8F8F8"/>
      </w:pPr>
      <w:r>
        <w:t>-</w:t>
      </w:r>
      <w:r w:rsidR="002B2179">
        <w:t xml:space="preserve"> Средства личной гигиены: шампунь (в разовых пакетах), мыло (малого веса), зубная щетка, зубная паста (малого объема) по 1-2</w:t>
      </w:r>
    </w:p>
    <w:p w:rsidR="002B2179" w:rsidRPr="00923EDF" w:rsidRDefault="002B2179" w:rsidP="00160599">
      <w:pPr>
        <w:pStyle w:val="a4"/>
        <w:shd w:val="clear" w:color="auto" w:fill="F8F8F8"/>
        <w:jc w:val="center"/>
        <w:rPr>
          <w:b/>
          <w:color w:val="FF0000"/>
        </w:rPr>
      </w:pPr>
      <w:r w:rsidRPr="00923EDF">
        <w:rPr>
          <w:b/>
          <w:color w:val="FF0000"/>
        </w:rPr>
        <w:t>Примерный перечень снаряжения коллективного пользования</w:t>
      </w:r>
    </w:p>
    <w:p w:rsidR="004F2929" w:rsidRDefault="004F2929" w:rsidP="002B2179">
      <w:pPr>
        <w:pStyle w:val="a4"/>
        <w:shd w:val="clear" w:color="auto" w:fill="F8F8F8"/>
      </w:pPr>
      <w:r>
        <w:t xml:space="preserve">- </w:t>
      </w:r>
      <w:r w:rsidR="002B2179">
        <w:t>Палатка туристская в зависимости от наполняемости палатки согласно инструкции</w:t>
      </w:r>
    </w:p>
    <w:p w:rsidR="002B2179" w:rsidRDefault="004F2929" w:rsidP="002B2179">
      <w:pPr>
        <w:pStyle w:val="a4"/>
        <w:shd w:val="clear" w:color="auto" w:fill="F8F8F8"/>
      </w:pPr>
      <w:r>
        <w:t xml:space="preserve"> - </w:t>
      </w:r>
      <w:r w:rsidR="002B2179">
        <w:t xml:space="preserve">Набор кострового снаряжения </w:t>
      </w:r>
    </w:p>
    <w:p w:rsidR="004F2929" w:rsidRDefault="004F2929" w:rsidP="002B2179">
      <w:pPr>
        <w:pStyle w:val="a4"/>
        <w:shd w:val="clear" w:color="auto" w:fill="F8F8F8"/>
      </w:pPr>
      <w:r>
        <w:t xml:space="preserve">- </w:t>
      </w:r>
      <w:r w:rsidR="002B2179">
        <w:t>Аптечка отрядная (входят средства первой медицинской помощи)</w:t>
      </w:r>
    </w:p>
    <w:p w:rsidR="004F2929" w:rsidRDefault="004F2929" w:rsidP="002B2179">
      <w:pPr>
        <w:pStyle w:val="a4"/>
        <w:shd w:val="clear" w:color="auto" w:fill="F8F8F8"/>
      </w:pPr>
      <w:r>
        <w:t xml:space="preserve">- </w:t>
      </w:r>
      <w:r w:rsidR="002B2179">
        <w:t xml:space="preserve">Ремонтный набор (нитки швейные, иголки швейные, ножницы) 1 </w:t>
      </w:r>
    </w:p>
    <w:p w:rsidR="004F2929" w:rsidRDefault="004F2929" w:rsidP="002B2179">
      <w:pPr>
        <w:pStyle w:val="a4"/>
        <w:shd w:val="clear" w:color="auto" w:fill="F8F8F8"/>
      </w:pPr>
      <w:r>
        <w:t xml:space="preserve">- </w:t>
      </w:r>
      <w:r w:rsidR="002B2179">
        <w:t xml:space="preserve">Фонарь 1 </w:t>
      </w:r>
    </w:p>
    <w:p w:rsidR="004F2929" w:rsidRDefault="004F2929" w:rsidP="002B2179">
      <w:pPr>
        <w:pStyle w:val="a4"/>
        <w:shd w:val="clear" w:color="auto" w:fill="F8F8F8"/>
      </w:pPr>
      <w:r>
        <w:t xml:space="preserve">- </w:t>
      </w:r>
      <w:r w:rsidR="002B2179">
        <w:t xml:space="preserve">Компас 1 </w:t>
      </w:r>
    </w:p>
    <w:p w:rsidR="004F2929" w:rsidRDefault="004F2929" w:rsidP="002B2179">
      <w:pPr>
        <w:pStyle w:val="a4"/>
        <w:shd w:val="clear" w:color="auto" w:fill="F8F8F8"/>
      </w:pPr>
      <w:r>
        <w:t>-</w:t>
      </w:r>
      <w:r w:rsidR="002B2179">
        <w:t xml:space="preserve"> М</w:t>
      </w:r>
      <w:r>
        <w:t xml:space="preserve">узыкальный инструмент (гитара) </w:t>
      </w:r>
      <w:r w:rsidR="002B2179">
        <w:t xml:space="preserve"> </w:t>
      </w:r>
    </w:p>
    <w:p w:rsidR="004F2929" w:rsidRDefault="004F2929" w:rsidP="002B2179">
      <w:pPr>
        <w:pStyle w:val="a4"/>
        <w:shd w:val="clear" w:color="auto" w:fill="F8F8F8"/>
      </w:pPr>
      <w:r>
        <w:t xml:space="preserve">- </w:t>
      </w:r>
      <w:proofErr w:type="spellStart"/>
      <w:r w:rsidR="002B2179">
        <w:t>Реппеленты</w:t>
      </w:r>
      <w:proofErr w:type="spellEnd"/>
      <w:r w:rsidR="002B2179">
        <w:t xml:space="preserve"> в зависимости от формы выпуска </w:t>
      </w:r>
    </w:p>
    <w:p w:rsidR="004F2929" w:rsidRDefault="004F2929" w:rsidP="002B2179">
      <w:pPr>
        <w:pStyle w:val="a4"/>
        <w:shd w:val="clear" w:color="auto" w:fill="F8F8F8"/>
      </w:pPr>
      <w:r>
        <w:t xml:space="preserve">- </w:t>
      </w:r>
      <w:proofErr w:type="spellStart"/>
      <w:r w:rsidR="002B2179">
        <w:t>Электрофонарики</w:t>
      </w:r>
      <w:proofErr w:type="spellEnd"/>
      <w:r w:rsidR="002B2179">
        <w:t xml:space="preserve"> индивидуальные 1 на палатку </w:t>
      </w:r>
    </w:p>
    <w:p w:rsidR="004F2929" w:rsidRPr="00923EDF" w:rsidRDefault="002B2179" w:rsidP="00160599">
      <w:pPr>
        <w:pStyle w:val="a4"/>
        <w:shd w:val="clear" w:color="auto" w:fill="F8F8F8"/>
        <w:jc w:val="center"/>
        <w:rPr>
          <w:b/>
          <w:color w:val="FF0000"/>
        </w:rPr>
      </w:pPr>
      <w:r w:rsidRPr="00923EDF">
        <w:rPr>
          <w:b/>
          <w:color w:val="FF0000"/>
        </w:rPr>
        <w:t>Питание детей и подростков организуется с использованием следующих форм: - привозное горячее питание;</w:t>
      </w:r>
    </w:p>
    <w:p w:rsidR="004F2929" w:rsidRDefault="002B2179" w:rsidP="002B2179">
      <w:pPr>
        <w:pStyle w:val="a4"/>
        <w:shd w:val="clear" w:color="auto" w:fill="F8F8F8"/>
      </w:pPr>
      <w:r>
        <w:t xml:space="preserve"> - приготовление пищи на костре;</w:t>
      </w:r>
    </w:p>
    <w:p w:rsidR="004F2929" w:rsidRDefault="002B2179" w:rsidP="002B2179">
      <w:pPr>
        <w:pStyle w:val="a4"/>
        <w:shd w:val="clear" w:color="auto" w:fill="F8F8F8"/>
      </w:pPr>
      <w:r>
        <w:t xml:space="preserve"> - использование полевой кухни. </w:t>
      </w:r>
    </w:p>
    <w:p w:rsidR="002B2179" w:rsidRDefault="002B2179" w:rsidP="002B2179">
      <w:pPr>
        <w:pStyle w:val="a4"/>
        <w:shd w:val="clear" w:color="auto" w:fill="F8F8F8"/>
      </w:pPr>
      <w:r>
        <w:t xml:space="preserve">Если в походе предполагается приготовление пищи на костре или использование полевой кухни организаторы похода обеспечивают необходимый запас пищевых продуктов. Поэтому давать продукты с собой ребенку в поход не следует. </w:t>
      </w:r>
    </w:p>
    <w:sectPr w:rsidR="002B2179" w:rsidSect="00494D7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D619B"/>
    <w:multiLevelType w:val="multilevel"/>
    <w:tmpl w:val="A522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9F4560"/>
    <w:multiLevelType w:val="multilevel"/>
    <w:tmpl w:val="E22A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C0"/>
    <w:rsid w:val="00010EFF"/>
    <w:rsid w:val="00016DED"/>
    <w:rsid w:val="00065346"/>
    <w:rsid w:val="000D6307"/>
    <w:rsid w:val="000F799D"/>
    <w:rsid w:val="00116B0B"/>
    <w:rsid w:val="00160599"/>
    <w:rsid w:val="00242693"/>
    <w:rsid w:val="002B2179"/>
    <w:rsid w:val="002B3776"/>
    <w:rsid w:val="002D65B6"/>
    <w:rsid w:val="0031166E"/>
    <w:rsid w:val="003A6986"/>
    <w:rsid w:val="003C1756"/>
    <w:rsid w:val="00476D57"/>
    <w:rsid w:val="00485E9B"/>
    <w:rsid w:val="00494D79"/>
    <w:rsid w:val="004F2929"/>
    <w:rsid w:val="005748C0"/>
    <w:rsid w:val="005852FC"/>
    <w:rsid w:val="00607BEE"/>
    <w:rsid w:val="00693056"/>
    <w:rsid w:val="006C0454"/>
    <w:rsid w:val="006E7CDF"/>
    <w:rsid w:val="007C088E"/>
    <w:rsid w:val="008113CD"/>
    <w:rsid w:val="00863902"/>
    <w:rsid w:val="008A3AD7"/>
    <w:rsid w:val="00923EDF"/>
    <w:rsid w:val="00974BAD"/>
    <w:rsid w:val="0098110D"/>
    <w:rsid w:val="009B1B7C"/>
    <w:rsid w:val="009D4E53"/>
    <w:rsid w:val="00AD1082"/>
    <w:rsid w:val="00AE2C7E"/>
    <w:rsid w:val="00AE51E4"/>
    <w:rsid w:val="00AF7B42"/>
    <w:rsid w:val="00C51837"/>
    <w:rsid w:val="00C7648D"/>
    <w:rsid w:val="00C87DD3"/>
    <w:rsid w:val="00CB5791"/>
    <w:rsid w:val="00CC38DE"/>
    <w:rsid w:val="00CC63B7"/>
    <w:rsid w:val="00CD4952"/>
    <w:rsid w:val="00DA2E1F"/>
    <w:rsid w:val="00DB6C90"/>
    <w:rsid w:val="00E95AA2"/>
    <w:rsid w:val="00F1436B"/>
    <w:rsid w:val="00F63EC0"/>
    <w:rsid w:val="00FC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6AC29-F606-49ED-A156-365052F6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B57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CB579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CB57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CB5791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E95AA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E95AA2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lock Text"/>
    <w:basedOn w:val="a"/>
    <w:rsid w:val="00E95AA2"/>
    <w:pPr>
      <w:widowControl w:val="0"/>
      <w:autoSpaceDE w:val="0"/>
      <w:autoSpaceDN w:val="0"/>
      <w:spacing w:after="0" w:line="240" w:lineRule="auto"/>
      <w:ind w:left="426" w:right="-6" w:firstLine="28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rmal (Web)"/>
    <w:basedOn w:val="a"/>
    <w:uiPriority w:val="99"/>
    <w:semiHidden/>
    <w:unhideWhenUsed/>
    <w:rsid w:val="002B2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23E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0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stam.info/redirect?to=http%3A%2F%2Fmintrud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2</cp:revision>
  <cp:lastPrinted>2018-06-19T14:24:00Z</cp:lastPrinted>
  <dcterms:created xsi:type="dcterms:W3CDTF">2018-06-20T09:14:00Z</dcterms:created>
  <dcterms:modified xsi:type="dcterms:W3CDTF">2018-06-20T09:14:00Z</dcterms:modified>
</cp:coreProperties>
</file>